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D616" w14:textId="77777777" w:rsidR="009F685F" w:rsidRPr="00304DB0" w:rsidRDefault="00FA62DA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Cs w:val="24"/>
        </w:rPr>
      </w:pPr>
      <w:r w:rsidRPr="00304DB0">
        <w:rPr>
          <w:rFonts w:ascii="Calibri" w:hAnsi="Calibri" w:cs="Calibri"/>
          <w:b/>
          <w:noProof/>
          <w:snapToGrid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B43D66D" wp14:editId="4B43D66E">
            <wp:simplePos x="0" y="0"/>
            <wp:positionH relativeFrom="column">
              <wp:posOffset>1679575</wp:posOffset>
            </wp:positionH>
            <wp:positionV relativeFrom="paragraph">
              <wp:posOffset>-289560</wp:posOffset>
            </wp:positionV>
            <wp:extent cx="2171700" cy="1160145"/>
            <wp:effectExtent l="0" t="0" r="0" b="1905"/>
            <wp:wrapSquare wrapText="bothSides"/>
            <wp:docPr id="1" name="Picture 1" descr="aurora_documents_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ora_documents_du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3D617" w14:textId="77777777" w:rsidR="009F685F" w:rsidRPr="00304DB0" w:rsidRDefault="009F685F" w:rsidP="00CB1A6B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szCs w:val="24"/>
        </w:rPr>
      </w:pPr>
    </w:p>
    <w:p w14:paraId="4B43D618" w14:textId="77777777" w:rsidR="009F685F" w:rsidRPr="00304DB0" w:rsidRDefault="009F685F" w:rsidP="00CB1A6B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Cs w:val="24"/>
        </w:rPr>
      </w:pPr>
    </w:p>
    <w:p w14:paraId="4B43D619" w14:textId="77777777" w:rsidR="00FA62DA" w:rsidRPr="00304DB0" w:rsidRDefault="00FA62DA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4B43D61A" w14:textId="77777777" w:rsidR="00FA62DA" w:rsidRPr="00304DB0" w:rsidRDefault="00FA62DA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732214EC" w14:textId="77777777" w:rsidR="00BE7F1A" w:rsidRPr="00304DB0" w:rsidRDefault="00BE7F1A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4B43D61B" w14:textId="29298B7C" w:rsidR="00CB1A6B" w:rsidRPr="00304DB0" w:rsidRDefault="0021113E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</w:rPr>
        <w:t>Job Title:</w:t>
      </w:r>
      <w:r w:rsidRPr="00304DB0">
        <w:rPr>
          <w:rFonts w:ascii="Calibri" w:hAnsi="Calibri" w:cs="Calibri"/>
          <w:szCs w:val="24"/>
        </w:rPr>
        <w:tab/>
      </w:r>
      <w:r w:rsidR="00BE7F1A" w:rsidRPr="00304DB0">
        <w:rPr>
          <w:rFonts w:ascii="Calibri" w:hAnsi="Calibri" w:cs="Calibri"/>
          <w:szCs w:val="24"/>
        </w:rPr>
        <w:t>Bid Writer</w:t>
      </w:r>
    </w:p>
    <w:p w14:paraId="4B43D61C" w14:textId="479CCD53" w:rsidR="0021113E" w:rsidRPr="00304DB0" w:rsidRDefault="0021113E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Cs w:val="24"/>
        </w:rPr>
      </w:pPr>
      <w:r w:rsidRPr="00304DB0">
        <w:rPr>
          <w:rFonts w:ascii="Calibri" w:hAnsi="Calibri" w:cs="Calibri"/>
          <w:szCs w:val="24"/>
        </w:rPr>
        <w:t xml:space="preserve">Reports </w:t>
      </w:r>
      <w:proofErr w:type="gramStart"/>
      <w:r w:rsidRPr="00304DB0">
        <w:rPr>
          <w:rFonts w:ascii="Calibri" w:hAnsi="Calibri" w:cs="Calibri"/>
          <w:szCs w:val="24"/>
        </w:rPr>
        <w:t>to:</w:t>
      </w:r>
      <w:proofErr w:type="gramEnd"/>
      <w:r w:rsidR="00AB479B">
        <w:rPr>
          <w:rFonts w:ascii="Calibri" w:hAnsi="Calibri" w:cs="Calibri"/>
          <w:szCs w:val="24"/>
        </w:rPr>
        <w:tab/>
        <w:t xml:space="preserve">CEO Aurora New Dawn </w:t>
      </w:r>
    </w:p>
    <w:p w14:paraId="4B43D61D" w14:textId="2782BB5B" w:rsidR="0021113E" w:rsidRPr="00304DB0" w:rsidRDefault="0021113E">
      <w:pPr>
        <w:pStyle w:val="BodyText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Cs w:val="24"/>
        </w:rPr>
      </w:pPr>
      <w:r w:rsidRPr="00304DB0">
        <w:rPr>
          <w:rFonts w:ascii="Calibri" w:hAnsi="Calibri" w:cs="Calibri"/>
          <w:szCs w:val="24"/>
        </w:rPr>
        <w:t>Grade:</w:t>
      </w:r>
      <w:r w:rsidR="00DE4200" w:rsidRPr="00304DB0">
        <w:rPr>
          <w:rFonts w:ascii="Calibri" w:hAnsi="Calibri" w:cs="Calibri"/>
          <w:szCs w:val="24"/>
        </w:rPr>
        <w:tab/>
      </w:r>
      <w:r w:rsidR="00AB479B">
        <w:rPr>
          <w:rFonts w:ascii="Calibri" w:hAnsi="Calibri" w:cs="Calibri"/>
          <w:szCs w:val="24"/>
        </w:rPr>
        <w:tab/>
        <w:t>9</w:t>
      </w:r>
      <w:r w:rsidR="00AB479B">
        <w:rPr>
          <w:rFonts w:ascii="Calibri" w:hAnsi="Calibri" w:cs="Calibri"/>
          <w:szCs w:val="24"/>
        </w:rPr>
        <w:tab/>
      </w:r>
      <w:r w:rsidR="00DE4200" w:rsidRPr="00304DB0">
        <w:rPr>
          <w:rFonts w:ascii="Calibri" w:hAnsi="Calibri" w:cs="Calibri"/>
          <w:szCs w:val="24"/>
        </w:rPr>
        <w:tab/>
      </w:r>
    </w:p>
    <w:p w14:paraId="4B43D61E" w14:textId="77777777" w:rsidR="0021113E" w:rsidRPr="00304DB0" w:rsidRDefault="0021113E">
      <w:pPr>
        <w:pStyle w:val="BodyText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Cs w:val="24"/>
        </w:rPr>
      </w:pPr>
    </w:p>
    <w:p w14:paraId="01DC7AEA" w14:textId="460049F5" w:rsidR="00DE25DB" w:rsidRPr="00304DB0" w:rsidRDefault="00DE25DB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Cs w:val="24"/>
          <w:lang w:val="en-US"/>
        </w:rPr>
      </w:pPr>
      <w:r w:rsidRPr="00304DB0">
        <w:rPr>
          <w:rFonts w:ascii="Calibri" w:hAnsi="Calibri" w:cs="Calibri"/>
          <w:color w:val="878787"/>
          <w:szCs w:val="24"/>
          <w:lang w:val="en-US"/>
        </w:rPr>
        <w:t>The Charity</w:t>
      </w:r>
    </w:p>
    <w:p w14:paraId="14222774" w14:textId="7D5052BF" w:rsidR="00DE25DB" w:rsidRPr="00304DB0" w:rsidRDefault="00DE25DB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Cs w:val="24"/>
          <w:lang w:val="en-US"/>
        </w:rPr>
      </w:pPr>
    </w:p>
    <w:p w14:paraId="0D835FC7" w14:textId="21F1B66F" w:rsidR="00DE25DB" w:rsidRPr="00304DB0" w:rsidRDefault="00DC7746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  <w:lang w:val="en-US"/>
        </w:rPr>
        <w:t xml:space="preserve">Aurora New Dawn is a local </w:t>
      </w:r>
      <w:r w:rsidR="003C299E" w:rsidRPr="00304DB0">
        <w:rPr>
          <w:rFonts w:ascii="Calibri" w:hAnsi="Calibri" w:cs="Calibri"/>
          <w:szCs w:val="24"/>
          <w:lang w:val="en-US"/>
        </w:rPr>
        <w:t>registered</w:t>
      </w:r>
      <w:r w:rsidRPr="00304DB0">
        <w:rPr>
          <w:rFonts w:ascii="Calibri" w:hAnsi="Calibri" w:cs="Calibri"/>
          <w:szCs w:val="24"/>
          <w:lang w:val="en-US"/>
        </w:rPr>
        <w:t xml:space="preserve"> charity giving safety, support</w:t>
      </w:r>
      <w:r w:rsidR="00CC7397" w:rsidRPr="00304DB0">
        <w:rPr>
          <w:rFonts w:ascii="Calibri" w:hAnsi="Calibri" w:cs="Calibri"/>
          <w:szCs w:val="24"/>
          <w:lang w:val="en-US"/>
        </w:rPr>
        <w:t xml:space="preserve">, </w:t>
      </w:r>
      <w:proofErr w:type="gramStart"/>
      <w:r w:rsidR="00CC7397" w:rsidRPr="00304DB0">
        <w:rPr>
          <w:rFonts w:ascii="Calibri" w:hAnsi="Calibri" w:cs="Calibri"/>
          <w:szCs w:val="24"/>
          <w:lang w:val="en-US"/>
        </w:rPr>
        <w:t>advocacy</w:t>
      </w:r>
      <w:proofErr w:type="gramEnd"/>
      <w:r w:rsidR="00CC7397" w:rsidRPr="00304DB0">
        <w:rPr>
          <w:rFonts w:ascii="Calibri" w:hAnsi="Calibri" w:cs="Calibri"/>
          <w:szCs w:val="24"/>
          <w:lang w:val="en-US"/>
        </w:rPr>
        <w:t xml:space="preserve"> and empowerment to survivors of domestic abuse, sexual violence and stalking.</w:t>
      </w:r>
    </w:p>
    <w:p w14:paraId="08073B91" w14:textId="77777777" w:rsidR="00CC7397" w:rsidRPr="00304DB0" w:rsidRDefault="00CC7397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53C54FF9" w14:textId="77777777" w:rsidR="00DE25DB" w:rsidRPr="00304DB0" w:rsidRDefault="00DE25DB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Cs w:val="24"/>
          <w:lang w:val="en-US"/>
        </w:rPr>
      </w:pPr>
    </w:p>
    <w:p w14:paraId="4B43D61F" w14:textId="5EA281CA" w:rsidR="00CB1A6B" w:rsidRPr="00304DB0" w:rsidRDefault="00CB1A6B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Cs w:val="24"/>
          <w:lang w:val="en-US"/>
        </w:rPr>
      </w:pPr>
      <w:r w:rsidRPr="00304DB0">
        <w:rPr>
          <w:rFonts w:ascii="Calibri" w:hAnsi="Calibri" w:cs="Calibri"/>
          <w:color w:val="878787"/>
          <w:szCs w:val="24"/>
          <w:lang w:val="en-US"/>
        </w:rPr>
        <w:t>The Role</w:t>
      </w:r>
    </w:p>
    <w:p w14:paraId="1B5A0C4C" w14:textId="68967C99" w:rsidR="00F669C1" w:rsidRPr="00304DB0" w:rsidRDefault="00F669C1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Cs w:val="24"/>
          <w:lang w:val="en-US"/>
        </w:rPr>
      </w:pPr>
    </w:p>
    <w:p w14:paraId="0744AF44" w14:textId="77777777" w:rsidR="00F669C1" w:rsidRPr="00304DB0" w:rsidRDefault="00F669C1" w:rsidP="00F669C1">
      <w:pPr>
        <w:rPr>
          <w:rFonts w:ascii="Calibri" w:eastAsia="Montserrat" w:hAnsi="Calibri" w:cs="Calibri"/>
        </w:rPr>
      </w:pPr>
      <w:r w:rsidRPr="00304DB0">
        <w:rPr>
          <w:rFonts w:ascii="Calibri" w:eastAsia="Montserrat" w:hAnsi="Calibri" w:cs="Calibri"/>
        </w:rPr>
        <w:t xml:space="preserve">The Bid Manager will be responsible for all elements of the bid process, from identification of opportunities through to the production and collation of information, achieving sign-off and final submission. </w:t>
      </w:r>
    </w:p>
    <w:p w14:paraId="7036F43D" w14:textId="77777777" w:rsidR="00F669C1" w:rsidRPr="00304DB0" w:rsidRDefault="00F669C1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Cs w:val="24"/>
          <w:lang w:val="en-US"/>
        </w:rPr>
      </w:pPr>
    </w:p>
    <w:p w14:paraId="376821D8" w14:textId="079BA300" w:rsidR="00D92456" w:rsidRPr="00304DB0" w:rsidRDefault="001E6F17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Cs w:val="24"/>
          <w:lang w:val="en-US"/>
        </w:rPr>
      </w:pPr>
      <w:r w:rsidRPr="00304DB0">
        <w:rPr>
          <w:rFonts w:ascii="Calibri" w:eastAsia="Montserrat" w:hAnsi="Calibri" w:cs="Calibri"/>
        </w:rPr>
        <w:t xml:space="preserve">This is a collaborative role - you’ll be working with colleagues across the </w:t>
      </w:r>
      <w:r w:rsidR="00CD1E15" w:rsidRPr="00304DB0">
        <w:rPr>
          <w:rFonts w:ascii="Calibri" w:eastAsia="Montserrat" w:hAnsi="Calibri" w:cs="Calibri"/>
        </w:rPr>
        <w:t>charity</w:t>
      </w:r>
      <w:r w:rsidRPr="00304DB0">
        <w:rPr>
          <w:rFonts w:ascii="Calibri" w:eastAsia="Montserrat" w:hAnsi="Calibri" w:cs="Calibri"/>
        </w:rPr>
        <w:t xml:space="preserve"> and will work especially closely with the Senior Leadership Team.</w:t>
      </w:r>
    </w:p>
    <w:p w14:paraId="6C086524" w14:textId="77777777" w:rsidR="008673DB" w:rsidRPr="00304DB0" w:rsidRDefault="008673DB" w:rsidP="00CB1A6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4B43D621" w14:textId="27766933" w:rsidR="00D26794" w:rsidRPr="00304DB0" w:rsidRDefault="005E0523" w:rsidP="00D26794">
      <w:pPr>
        <w:pStyle w:val="BodyText2"/>
        <w:spacing w:line="240" w:lineRule="auto"/>
        <w:rPr>
          <w:rFonts w:ascii="Calibri" w:hAnsi="Calibri" w:cs="Calibri"/>
          <w:bCs/>
          <w:color w:val="000000"/>
          <w:sz w:val="24"/>
          <w:szCs w:val="24"/>
          <w:u w:val="single"/>
        </w:rPr>
      </w:pPr>
      <w:r w:rsidRPr="00304DB0">
        <w:rPr>
          <w:rFonts w:ascii="Calibri" w:hAnsi="Calibri" w:cs="Calibri"/>
          <w:bCs/>
          <w:color w:val="000000"/>
          <w:sz w:val="24"/>
          <w:szCs w:val="24"/>
          <w:u w:val="single"/>
        </w:rPr>
        <w:t>Main duties</w:t>
      </w:r>
    </w:p>
    <w:p w14:paraId="17EF7CA1" w14:textId="6A43AF7C" w:rsidR="001E6F17" w:rsidRPr="00304DB0" w:rsidRDefault="001E6F17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Design and implement bid strategy from start to finish</w:t>
      </w:r>
    </w:p>
    <w:p w14:paraId="41B00FF9" w14:textId="4E57313E" w:rsidR="00A93696" w:rsidRPr="00304DB0" w:rsidRDefault="00A93696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 xml:space="preserve">Identity bid opportunities, updating a bid calendar for future </w:t>
      </w:r>
      <w:proofErr w:type="gramStart"/>
      <w:r w:rsidRPr="00304DB0">
        <w:rPr>
          <w:rFonts w:ascii="Calibri" w:hAnsi="Calibri" w:cs="Calibri"/>
          <w:color w:val="0F151A"/>
          <w:szCs w:val="24"/>
          <w:lang w:eastAsia="en-GB"/>
        </w:rPr>
        <w:t>opportunities</w:t>
      </w:r>
      <w:proofErr w:type="gramEnd"/>
      <w:r w:rsidRPr="00304DB0">
        <w:rPr>
          <w:rFonts w:ascii="Calibri" w:hAnsi="Calibri" w:cs="Calibri"/>
          <w:color w:val="0F151A"/>
          <w:szCs w:val="24"/>
          <w:lang w:eastAsia="en-GB"/>
        </w:rPr>
        <w:t xml:space="preserve"> and working with key stakeholders to:</w:t>
      </w:r>
      <w:r w:rsidRPr="00304DB0">
        <w:rPr>
          <w:rFonts w:ascii="Calibri" w:hAnsi="Calibri" w:cs="Calibri"/>
          <w:color w:val="0F151A"/>
          <w:szCs w:val="24"/>
          <w:lang w:eastAsia="en-GB"/>
        </w:rPr>
        <w:br/>
      </w:r>
      <w:r w:rsidR="004374CE" w:rsidRPr="00304DB0">
        <w:rPr>
          <w:rFonts w:ascii="Calibri" w:hAnsi="Calibri" w:cs="Calibri"/>
          <w:color w:val="0F151A"/>
          <w:szCs w:val="24"/>
          <w:lang w:eastAsia="en-GB"/>
        </w:rPr>
        <w:t>Ensure the suitability of opportunities</w:t>
      </w:r>
      <w:r w:rsidR="004374CE" w:rsidRPr="00304DB0">
        <w:rPr>
          <w:rFonts w:ascii="Calibri" w:hAnsi="Calibri" w:cs="Calibri"/>
          <w:color w:val="0F151A"/>
          <w:szCs w:val="24"/>
          <w:lang w:eastAsia="en-GB"/>
        </w:rPr>
        <w:br/>
        <w:t>Evaluating their cost and reward to the business</w:t>
      </w:r>
    </w:p>
    <w:p w14:paraId="5DC6EDBD" w14:textId="6677F298" w:rsidR="004374CE" w:rsidRPr="00304DB0" w:rsidRDefault="004374CE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Manage the bid process from start to finish</w:t>
      </w:r>
    </w:p>
    <w:p w14:paraId="6639C343" w14:textId="39CFF1B9" w:rsidR="004374CE" w:rsidRPr="00304DB0" w:rsidRDefault="00014BB4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 xml:space="preserve">Be accountable for and manage a central library of tender </w:t>
      </w:r>
      <w:r w:rsidR="00265674" w:rsidRPr="00304DB0">
        <w:rPr>
          <w:rFonts w:ascii="Calibri" w:hAnsi="Calibri" w:cs="Calibri"/>
          <w:color w:val="0F151A"/>
          <w:szCs w:val="24"/>
          <w:lang w:eastAsia="en-GB"/>
        </w:rPr>
        <w:t>portal</w:t>
      </w:r>
      <w:r w:rsidRPr="00304DB0">
        <w:rPr>
          <w:rFonts w:ascii="Calibri" w:hAnsi="Calibri" w:cs="Calibri"/>
          <w:color w:val="0F151A"/>
          <w:szCs w:val="24"/>
          <w:lang w:eastAsia="en-GB"/>
        </w:rPr>
        <w:t xml:space="preserve"> registrations and </w:t>
      </w:r>
      <w:proofErr w:type="gramStart"/>
      <w:r w:rsidRPr="00304DB0">
        <w:rPr>
          <w:rFonts w:ascii="Calibri" w:hAnsi="Calibri" w:cs="Calibri"/>
          <w:color w:val="0F151A"/>
          <w:szCs w:val="24"/>
          <w:lang w:eastAsia="en-GB"/>
        </w:rPr>
        <w:t>log-ins</w:t>
      </w:r>
      <w:proofErr w:type="gramEnd"/>
    </w:p>
    <w:p w14:paraId="79791EFE" w14:textId="4609FEEA" w:rsidR="00265674" w:rsidRPr="00304DB0" w:rsidRDefault="00265674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Create and maintain bid library and proposal templates</w:t>
      </w:r>
    </w:p>
    <w:p w14:paraId="10FC2F8E" w14:textId="6CBF629B" w:rsidR="00DB57E0" w:rsidRPr="00304DB0" w:rsidRDefault="00DB57E0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Understand the charities operational, legal, compliance and financial processes, being able to convey them succinctly and clearly</w:t>
      </w:r>
    </w:p>
    <w:p w14:paraId="0E435383" w14:textId="53C5CC41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Planning the bid in conjunction with the CEO</w:t>
      </w:r>
    </w:p>
    <w:p w14:paraId="47E7898D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Identifying and including win themes</w:t>
      </w:r>
    </w:p>
    <w:p w14:paraId="1894D292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Working on a variety of bids at once</w:t>
      </w:r>
    </w:p>
    <w:p w14:paraId="205EF78B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Compiling relevant supporting documents</w:t>
      </w:r>
    </w:p>
    <w:p w14:paraId="764B546D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Proofread and edit the documents prior to submission</w:t>
      </w:r>
    </w:p>
    <w:p w14:paraId="42F2DDFF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Write compelling content and create dynamic visuals</w:t>
      </w:r>
    </w:p>
    <w:p w14:paraId="7A3B57F9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Gather technical data / supporting documentation from relevant departments and translate the material for the target audience</w:t>
      </w:r>
    </w:p>
    <w:p w14:paraId="51AAF194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lastRenderedPageBreak/>
        <w:t>Regularly review, update, and improve bid documentation to meet the current needs of the business</w:t>
      </w:r>
    </w:p>
    <w:p w14:paraId="26029A00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Maintain a portfolio of standardised documentation, for use when compiling written material</w:t>
      </w:r>
    </w:p>
    <w:p w14:paraId="4CDAC6AB" w14:textId="218F285F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Conduct in-depth customer / industry research</w:t>
      </w:r>
      <w:r w:rsidR="004E5131" w:rsidRPr="00304DB0">
        <w:rPr>
          <w:rFonts w:ascii="Calibri" w:hAnsi="Calibri" w:cs="Calibri"/>
          <w:color w:val="0F151A"/>
          <w:szCs w:val="24"/>
          <w:lang w:eastAsia="en-GB"/>
        </w:rPr>
        <w:t xml:space="preserve"> to enhance bids for relevant sector</w:t>
      </w:r>
    </w:p>
    <w:p w14:paraId="000471B4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Help translate technical content/data, so it is clear to the client audience whilst maintaining technical accuracy</w:t>
      </w:r>
    </w:p>
    <w:p w14:paraId="458AC93A" w14:textId="77777777" w:rsidR="00355032" w:rsidRPr="00304DB0" w:rsidRDefault="00355032" w:rsidP="003550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Calibri" w:hAnsi="Calibri" w:cs="Calibri"/>
          <w:color w:val="0F151A"/>
          <w:szCs w:val="24"/>
          <w:lang w:eastAsia="en-GB"/>
        </w:rPr>
      </w:pPr>
      <w:r w:rsidRPr="00304DB0">
        <w:rPr>
          <w:rFonts w:ascii="Calibri" w:hAnsi="Calibri" w:cs="Calibri"/>
          <w:color w:val="0F151A"/>
          <w:szCs w:val="24"/>
          <w:lang w:eastAsia="en-GB"/>
        </w:rPr>
        <w:t>Research and analyse opportunities which are aligned with the company strategy and its values</w:t>
      </w:r>
    </w:p>
    <w:p w14:paraId="50A6D97F" w14:textId="1A60496A" w:rsidR="008673DB" w:rsidRDefault="001F3620" w:rsidP="00D26794">
      <w:pPr>
        <w:pStyle w:val="BodyText2"/>
        <w:spacing w:line="240" w:lineRule="auto"/>
        <w:rPr>
          <w:rFonts w:ascii="Calibri" w:hAnsi="Calibri" w:cs="Calibri"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Cs/>
          <w:color w:val="000000"/>
          <w:sz w:val="24"/>
          <w:szCs w:val="24"/>
          <w:u w:val="single"/>
        </w:rPr>
        <w:t>Key results areas</w:t>
      </w:r>
    </w:p>
    <w:p w14:paraId="7AED2924" w14:textId="0051B622" w:rsidR="001F3620" w:rsidRPr="00C036D7" w:rsidRDefault="00DD7831" w:rsidP="00DD7831">
      <w:pPr>
        <w:pStyle w:val="BodyText2"/>
        <w:numPr>
          <w:ilvl w:val="0"/>
          <w:numId w:val="12"/>
        </w:numPr>
        <w:spacing w:line="240" w:lineRule="auto"/>
        <w:rPr>
          <w:rFonts w:ascii="Calibri" w:hAnsi="Calibri" w:cs="Calibri"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The timely and accurate submission</w:t>
      </w:r>
      <w:r w:rsidR="009D080C">
        <w:rPr>
          <w:rFonts w:ascii="Calibri" w:hAnsi="Calibri" w:cs="Calibri"/>
          <w:bCs/>
          <w:color w:val="000000"/>
          <w:sz w:val="24"/>
          <w:szCs w:val="24"/>
        </w:rPr>
        <w:t xml:space="preserve"> of all information and collateral for sales </w:t>
      </w:r>
      <w:r w:rsidR="00B3119B">
        <w:rPr>
          <w:rFonts w:ascii="Calibri" w:hAnsi="Calibri" w:cs="Calibri"/>
          <w:bCs/>
          <w:color w:val="000000"/>
          <w:sz w:val="24"/>
          <w:szCs w:val="24"/>
        </w:rPr>
        <w:t>and bids activity</w:t>
      </w:r>
      <w:r w:rsidR="00C036D7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59C4F0B8" w14:textId="3D027B12" w:rsidR="00C036D7" w:rsidRPr="00304DB0" w:rsidRDefault="00C036D7" w:rsidP="00DD7831">
      <w:pPr>
        <w:pStyle w:val="BodyText2"/>
        <w:numPr>
          <w:ilvl w:val="0"/>
          <w:numId w:val="12"/>
        </w:numPr>
        <w:spacing w:line="240" w:lineRule="auto"/>
        <w:rPr>
          <w:rFonts w:ascii="Calibri" w:hAnsi="Calibri" w:cs="Calibri"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As the gatekeeper for all collateral and proposals you will ensure external-facing materials</w:t>
      </w:r>
    </w:p>
    <w:p w14:paraId="4B43D64C" w14:textId="4689A5CF" w:rsidR="006042F0" w:rsidRPr="00304DB0" w:rsidRDefault="006042F0" w:rsidP="006042F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878787"/>
          <w:szCs w:val="24"/>
          <w:lang w:val="en-US"/>
        </w:rPr>
      </w:pPr>
      <w:r w:rsidRPr="00304DB0">
        <w:rPr>
          <w:rFonts w:ascii="Calibri" w:hAnsi="Calibri" w:cs="Calibri"/>
          <w:color w:val="878787"/>
          <w:szCs w:val="24"/>
          <w:lang w:val="en-US"/>
        </w:rPr>
        <w:t>The Person</w:t>
      </w:r>
    </w:p>
    <w:p w14:paraId="1476D6C8" w14:textId="77777777" w:rsidR="00304DB0" w:rsidRPr="00304DB0" w:rsidRDefault="00304DB0" w:rsidP="00304DB0">
      <w:pPr>
        <w:rPr>
          <w:rFonts w:ascii="Calibri" w:eastAsia="Montserrat" w:hAnsi="Calibri" w:cs="Calibri"/>
        </w:rPr>
      </w:pPr>
      <w:r w:rsidRPr="00304DB0">
        <w:rPr>
          <w:rFonts w:ascii="Calibri" w:eastAsia="Montserrat" w:hAnsi="Calibri" w:cs="Calibri"/>
        </w:rPr>
        <w:t xml:space="preserve">To be successful in this role you’ll be a meticulous Bid Manager and writer who is motivated by clarity and direction. You’ll have an innovative outlook and strive to create bids that embody our USPs and company values. </w:t>
      </w:r>
    </w:p>
    <w:p w14:paraId="4B43D650" w14:textId="77777777" w:rsidR="006042F0" w:rsidRPr="00304DB0" w:rsidRDefault="006042F0" w:rsidP="00CB1A6B">
      <w:pPr>
        <w:pStyle w:val="ListParagraph"/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Calibri"/>
          <w:szCs w:val="24"/>
          <w:lang w:val="en-US"/>
        </w:rPr>
      </w:pPr>
    </w:p>
    <w:p w14:paraId="0AEDA74C" w14:textId="77777777" w:rsidR="00EC53C9" w:rsidRDefault="005D29A4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Previous experience working within a b</w:t>
      </w:r>
      <w:r w:rsidR="00EC53C9">
        <w:rPr>
          <w:rFonts w:ascii="Calibri" w:hAnsi="Calibri" w:cs="Calibri"/>
          <w:szCs w:val="24"/>
          <w:lang w:val="en-US"/>
        </w:rPr>
        <w:t>id role.</w:t>
      </w:r>
      <w:r w:rsidR="00EC53C9">
        <w:rPr>
          <w:rFonts w:ascii="Calibri" w:hAnsi="Calibri" w:cs="Calibri"/>
          <w:szCs w:val="24"/>
          <w:lang w:val="en-US"/>
        </w:rPr>
        <w:br/>
      </w:r>
    </w:p>
    <w:p w14:paraId="6D6BA642" w14:textId="5D06D2C4" w:rsidR="004D1EC1" w:rsidRPr="00304DB0" w:rsidRDefault="00EC53C9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Comfortable voicing your </w:t>
      </w:r>
      <w:r w:rsidR="000E0977">
        <w:rPr>
          <w:rFonts w:ascii="Calibri" w:hAnsi="Calibri" w:cs="Calibri"/>
          <w:szCs w:val="24"/>
          <w:lang w:val="en-US"/>
        </w:rPr>
        <w:t>opinions</w:t>
      </w:r>
      <w:r>
        <w:rPr>
          <w:rFonts w:ascii="Calibri" w:hAnsi="Calibri" w:cs="Calibri"/>
          <w:szCs w:val="24"/>
          <w:lang w:val="en-US"/>
        </w:rPr>
        <w:t xml:space="preserve"> to the leadership team</w:t>
      </w:r>
      <w:r w:rsidR="000E0977">
        <w:rPr>
          <w:rFonts w:ascii="Calibri" w:hAnsi="Calibri" w:cs="Calibri"/>
          <w:szCs w:val="24"/>
          <w:lang w:val="en-US"/>
        </w:rPr>
        <w:t>, ensuring we produce a winning bid.</w:t>
      </w:r>
      <w:r w:rsidR="004D1EC1" w:rsidRPr="00304DB0">
        <w:rPr>
          <w:rFonts w:ascii="Calibri" w:hAnsi="Calibri" w:cs="Calibri"/>
          <w:szCs w:val="24"/>
          <w:lang w:val="en-US"/>
        </w:rPr>
        <w:br/>
      </w:r>
    </w:p>
    <w:p w14:paraId="4B43D651" w14:textId="0B7A49BE" w:rsidR="00625A25" w:rsidRPr="00304DB0" w:rsidRDefault="006042F0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  <w:lang w:val="en-US"/>
        </w:rPr>
        <w:t>Be a confident</w:t>
      </w:r>
      <w:r w:rsidR="002B440F" w:rsidRPr="00304DB0">
        <w:rPr>
          <w:rFonts w:ascii="Calibri" w:hAnsi="Calibri" w:cs="Calibri"/>
          <w:szCs w:val="24"/>
          <w:lang w:val="en-US"/>
        </w:rPr>
        <w:t>,</w:t>
      </w:r>
      <w:r w:rsidRPr="00304DB0">
        <w:rPr>
          <w:rFonts w:ascii="Calibri" w:hAnsi="Calibri" w:cs="Calibri"/>
          <w:szCs w:val="24"/>
          <w:lang w:val="en-US"/>
        </w:rPr>
        <w:t xml:space="preserve"> skilled communicator</w:t>
      </w:r>
      <w:r w:rsidR="00CB1A6B" w:rsidRPr="00304DB0">
        <w:rPr>
          <w:rFonts w:ascii="Calibri" w:hAnsi="Calibri" w:cs="Calibri"/>
          <w:szCs w:val="24"/>
          <w:lang w:val="en-US"/>
        </w:rPr>
        <w:t xml:space="preserve"> </w:t>
      </w:r>
      <w:r w:rsidR="002A6CBA" w:rsidRPr="00304DB0">
        <w:rPr>
          <w:rFonts w:ascii="Calibri" w:hAnsi="Calibri" w:cs="Calibri"/>
          <w:szCs w:val="24"/>
          <w:lang w:val="en-US"/>
        </w:rPr>
        <w:t>with strong</w:t>
      </w:r>
      <w:r w:rsidR="00F60FF0" w:rsidRPr="00304DB0">
        <w:rPr>
          <w:rFonts w:ascii="Calibri" w:hAnsi="Calibri" w:cs="Calibri"/>
          <w:szCs w:val="24"/>
          <w:lang w:val="en-US"/>
        </w:rPr>
        <w:t xml:space="preserve"> communication, </w:t>
      </w:r>
      <w:r w:rsidR="00BC4242" w:rsidRPr="00304DB0">
        <w:rPr>
          <w:rFonts w:ascii="Calibri" w:hAnsi="Calibri" w:cs="Calibri"/>
          <w:szCs w:val="24"/>
          <w:lang w:val="en-US"/>
        </w:rPr>
        <w:t>written</w:t>
      </w:r>
      <w:r w:rsidR="00AB288D" w:rsidRPr="00304DB0">
        <w:rPr>
          <w:rFonts w:ascii="Calibri" w:hAnsi="Calibri" w:cs="Calibri"/>
          <w:szCs w:val="24"/>
          <w:lang w:val="en-US"/>
        </w:rPr>
        <w:t xml:space="preserve"> and oral skills with experience </w:t>
      </w:r>
      <w:r w:rsidR="00903956" w:rsidRPr="00304DB0">
        <w:rPr>
          <w:rFonts w:ascii="Calibri" w:hAnsi="Calibri" w:cs="Calibri"/>
          <w:szCs w:val="24"/>
          <w:lang w:val="en-US"/>
        </w:rPr>
        <w:t>of proof reading.</w:t>
      </w:r>
      <w:r w:rsidR="00903956" w:rsidRPr="00304DB0">
        <w:rPr>
          <w:rFonts w:ascii="Calibri" w:hAnsi="Calibri" w:cs="Calibri"/>
          <w:szCs w:val="24"/>
          <w:lang w:val="en-US"/>
        </w:rPr>
        <w:br/>
      </w:r>
    </w:p>
    <w:p w14:paraId="232E7F43" w14:textId="5599771E" w:rsidR="00903956" w:rsidRPr="00304DB0" w:rsidRDefault="00903956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  <w:lang w:val="en-US"/>
        </w:rPr>
        <w:t>The ability to manage multiple projects, always maintaining an excellent standard of work</w:t>
      </w:r>
      <w:r w:rsidR="002C3E2B" w:rsidRPr="00304DB0">
        <w:rPr>
          <w:rFonts w:ascii="Calibri" w:hAnsi="Calibri" w:cs="Calibri"/>
          <w:szCs w:val="24"/>
          <w:lang w:val="en-US"/>
        </w:rPr>
        <w:br/>
      </w:r>
    </w:p>
    <w:p w14:paraId="7B7B93BC" w14:textId="2A524A9A" w:rsidR="002C3E2B" w:rsidRPr="00304DB0" w:rsidRDefault="002C3E2B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  <w:lang w:val="en-US"/>
        </w:rPr>
        <w:t>Th</w:t>
      </w:r>
      <w:r w:rsidR="00BC4242" w:rsidRPr="00304DB0">
        <w:rPr>
          <w:rFonts w:ascii="Calibri" w:hAnsi="Calibri" w:cs="Calibri"/>
          <w:szCs w:val="24"/>
          <w:lang w:val="en-US"/>
        </w:rPr>
        <w:t>e ability to take full ownership of tasks, be dynamic and driven with the ability to work</w:t>
      </w:r>
      <w:r w:rsidR="00E348F1" w:rsidRPr="00304DB0">
        <w:rPr>
          <w:rFonts w:ascii="Calibri" w:hAnsi="Calibri" w:cs="Calibri"/>
          <w:szCs w:val="24"/>
          <w:lang w:val="en-US"/>
        </w:rPr>
        <w:t xml:space="preserve"> independently and as part of a team</w:t>
      </w:r>
      <w:r w:rsidR="00EA16D8" w:rsidRPr="00304DB0">
        <w:rPr>
          <w:rFonts w:ascii="Calibri" w:hAnsi="Calibri" w:cs="Calibri"/>
          <w:szCs w:val="24"/>
          <w:lang w:val="en-US"/>
        </w:rPr>
        <w:br/>
      </w:r>
    </w:p>
    <w:p w14:paraId="1B516CD8" w14:textId="77777777" w:rsidR="00EA16D8" w:rsidRPr="00304DB0" w:rsidRDefault="00E348F1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  <w:lang w:val="en-US"/>
        </w:rPr>
        <w:t>Excellent attention to details</w:t>
      </w:r>
      <w:r w:rsidR="00EA16D8" w:rsidRPr="00304DB0">
        <w:rPr>
          <w:rFonts w:ascii="Calibri" w:hAnsi="Calibri" w:cs="Calibri"/>
          <w:szCs w:val="24"/>
          <w:lang w:val="en-US"/>
        </w:rPr>
        <w:br/>
      </w:r>
    </w:p>
    <w:p w14:paraId="4787E57A" w14:textId="77777777" w:rsidR="00FC4A62" w:rsidRPr="00304DB0" w:rsidRDefault="00FC4A62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  <w:lang w:val="en-US"/>
        </w:rPr>
        <w:t>Proficient use of computers, including MS Office</w:t>
      </w:r>
      <w:r w:rsidRPr="00304DB0">
        <w:rPr>
          <w:rFonts w:ascii="Calibri" w:hAnsi="Calibri" w:cs="Calibri"/>
          <w:szCs w:val="24"/>
          <w:lang w:val="en-US"/>
        </w:rPr>
        <w:br/>
      </w:r>
    </w:p>
    <w:p w14:paraId="4B43D662" w14:textId="42662CFB" w:rsidR="00B235A3" w:rsidRPr="000E0977" w:rsidRDefault="004D1EC1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5" w:hanging="425"/>
        <w:rPr>
          <w:rFonts w:ascii="Calibri" w:hAnsi="Calibri" w:cs="Calibri"/>
          <w:szCs w:val="24"/>
          <w:lang w:val="en-US"/>
        </w:rPr>
      </w:pPr>
      <w:r w:rsidRPr="000E0977">
        <w:rPr>
          <w:rFonts w:ascii="Calibri" w:hAnsi="Calibri" w:cs="Calibri"/>
          <w:szCs w:val="24"/>
          <w:lang w:val="en-US"/>
        </w:rPr>
        <w:t>Proficient in adding leads and converting opportunities as required</w:t>
      </w:r>
      <w:r w:rsidR="00EA16D8" w:rsidRPr="000E0977">
        <w:rPr>
          <w:rFonts w:ascii="Calibri" w:hAnsi="Calibri" w:cs="Calibri"/>
          <w:szCs w:val="24"/>
          <w:lang w:val="en-US"/>
        </w:rPr>
        <w:br/>
      </w:r>
    </w:p>
    <w:p w14:paraId="4B43D663" w14:textId="298E123D" w:rsidR="00B235A3" w:rsidRDefault="00B235A3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Cs w:val="24"/>
          <w:lang w:val="en-US"/>
        </w:rPr>
      </w:pPr>
      <w:r w:rsidRPr="00304DB0">
        <w:rPr>
          <w:rFonts w:ascii="Calibri" w:hAnsi="Calibri" w:cs="Calibri"/>
          <w:szCs w:val="24"/>
          <w:lang w:val="en-US"/>
        </w:rPr>
        <w:t>Be c</w:t>
      </w:r>
      <w:r w:rsidR="00585183" w:rsidRPr="00304DB0">
        <w:rPr>
          <w:rFonts w:ascii="Calibri" w:hAnsi="Calibri" w:cs="Calibri"/>
          <w:szCs w:val="24"/>
          <w:lang w:val="en-US"/>
        </w:rPr>
        <w:t xml:space="preserve">omputer literate </w:t>
      </w:r>
      <w:r w:rsidR="00E57127" w:rsidRPr="00304DB0">
        <w:rPr>
          <w:rFonts w:ascii="Calibri" w:hAnsi="Calibri" w:cs="Calibri"/>
          <w:szCs w:val="24"/>
          <w:lang w:val="en-US"/>
        </w:rPr>
        <w:t>including excel</w:t>
      </w:r>
      <w:r w:rsidR="00E21991">
        <w:rPr>
          <w:rFonts w:ascii="Calibri" w:hAnsi="Calibri" w:cs="Calibri"/>
          <w:szCs w:val="24"/>
          <w:lang w:val="en-US"/>
        </w:rPr>
        <w:br/>
      </w:r>
    </w:p>
    <w:p w14:paraId="4034BB08" w14:textId="07255C76" w:rsidR="005054C5" w:rsidRPr="00304DB0" w:rsidRDefault="005054C5" w:rsidP="00EA16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Flexibility and willingness to do what is necessary to complete the tas</w:t>
      </w:r>
      <w:r w:rsidR="00E21991">
        <w:rPr>
          <w:rFonts w:ascii="Calibri" w:hAnsi="Calibri" w:cs="Calibri"/>
          <w:szCs w:val="24"/>
          <w:lang w:val="en-US"/>
        </w:rPr>
        <w:t>k</w:t>
      </w:r>
      <w:r>
        <w:rPr>
          <w:rFonts w:ascii="Calibri" w:hAnsi="Calibri" w:cs="Calibri"/>
          <w:szCs w:val="24"/>
          <w:lang w:val="en-US"/>
        </w:rPr>
        <w:t xml:space="preserve"> to customer bid submission deadlines</w:t>
      </w:r>
      <w:r w:rsidR="00E21991">
        <w:rPr>
          <w:rFonts w:ascii="Calibri" w:hAnsi="Calibri" w:cs="Calibri"/>
          <w:szCs w:val="24"/>
          <w:lang w:val="en-US"/>
        </w:rPr>
        <w:t xml:space="preserve"> (this may include additional </w:t>
      </w:r>
      <w:r w:rsidR="001F3620">
        <w:rPr>
          <w:rFonts w:ascii="Calibri" w:hAnsi="Calibri" w:cs="Calibri"/>
          <w:szCs w:val="24"/>
          <w:lang w:val="en-US"/>
        </w:rPr>
        <w:t xml:space="preserve">working hours, but taking the time </w:t>
      </w:r>
      <w:r w:rsidR="001F3620">
        <w:rPr>
          <w:rFonts w:ascii="Calibri" w:hAnsi="Calibri" w:cs="Calibri"/>
          <w:szCs w:val="24"/>
          <w:lang w:val="en-US"/>
        </w:rPr>
        <w:lastRenderedPageBreak/>
        <w:t>back suitably as agreed with the CEO)</w:t>
      </w:r>
    </w:p>
    <w:p w14:paraId="4B43D664" w14:textId="77777777" w:rsidR="002B440F" w:rsidRPr="00304DB0" w:rsidRDefault="002B440F" w:rsidP="00EA16D8">
      <w:pPr>
        <w:pStyle w:val="ListParagraph"/>
        <w:widowControl w:val="0"/>
        <w:autoSpaceDE w:val="0"/>
        <w:autoSpaceDN w:val="0"/>
        <w:adjustRightInd w:val="0"/>
        <w:ind w:left="426"/>
        <w:rPr>
          <w:rFonts w:ascii="Calibri" w:hAnsi="Calibri" w:cs="Calibri"/>
          <w:szCs w:val="24"/>
          <w:lang w:val="en-US"/>
        </w:rPr>
      </w:pPr>
    </w:p>
    <w:p w14:paraId="4B43D66A" w14:textId="77777777" w:rsidR="002B440F" w:rsidRPr="00304DB0" w:rsidRDefault="002B440F" w:rsidP="00EA16D8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Cs w:val="24"/>
        </w:rPr>
      </w:pPr>
    </w:p>
    <w:p w14:paraId="4B43D66C" w14:textId="458B61A9" w:rsidR="00B235A3" w:rsidRPr="00AB479B" w:rsidRDefault="002B440F" w:rsidP="00EA16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Cs w:val="24"/>
          <w:lang w:eastAsia="zh-CN"/>
        </w:rPr>
      </w:pPr>
      <w:r w:rsidRPr="00AB479B">
        <w:rPr>
          <w:rFonts w:ascii="Calibri" w:hAnsi="Calibri" w:cs="Calibri"/>
          <w:szCs w:val="24"/>
          <w:lang w:val="en-US"/>
        </w:rPr>
        <w:t xml:space="preserve">Will complete a Disclosure and Barring Service Check (formerly the Criminal Records Bureau and Independent Safeguarding process) as required by all out staff and trustees. </w:t>
      </w:r>
    </w:p>
    <w:sectPr w:rsidR="00B235A3" w:rsidRPr="00AB479B" w:rsidSect="00BC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9C4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E94539"/>
    <w:multiLevelType w:val="multilevel"/>
    <w:tmpl w:val="C06C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24D09"/>
    <w:multiLevelType w:val="hybridMultilevel"/>
    <w:tmpl w:val="3A3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11C7"/>
    <w:multiLevelType w:val="hybridMultilevel"/>
    <w:tmpl w:val="596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EE4"/>
    <w:multiLevelType w:val="hybridMultilevel"/>
    <w:tmpl w:val="BF942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E1E58"/>
    <w:multiLevelType w:val="singleLevel"/>
    <w:tmpl w:val="67E8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56B518A8"/>
    <w:multiLevelType w:val="hybridMultilevel"/>
    <w:tmpl w:val="259A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18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0324A"/>
    <w:multiLevelType w:val="hybridMultilevel"/>
    <w:tmpl w:val="0612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5F"/>
    <w:rsid w:val="00014BB4"/>
    <w:rsid w:val="000E0977"/>
    <w:rsid w:val="00181EB8"/>
    <w:rsid w:val="001D3D4A"/>
    <w:rsid w:val="001E0900"/>
    <w:rsid w:val="001E6F17"/>
    <w:rsid w:val="001F3620"/>
    <w:rsid w:val="0021113E"/>
    <w:rsid w:val="00251333"/>
    <w:rsid w:val="00261D7A"/>
    <w:rsid w:val="00265674"/>
    <w:rsid w:val="002A6CBA"/>
    <w:rsid w:val="002B440F"/>
    <w:rsid w:val="002C3E2B"/>
    <w:rsid w:val="00304DB0"/>
    <w:rsid w:val="00355032"/>
    <w:rsid w:val="003C299E"/>
    <w:rsid w:val="004374CE"/>
    <w:rsid w:val="004D1EC1"/>
    <w:rsid w:val="004E5131"/>
    <w:rsid w:val="005054C5"/>
    <w:rsid w:val="00566338"/>
    <w:rsid w:val="00585183"/>
    <w:rsid w:val="005D29A4"/>
    <w:rsid w:val="005E0523"/>
    <w:rsid w:val="006042F0"/>
    <w:rsid w:val="00625A25"/>
    <w:rsid w:val="00667054"/>
    <w:rsid w:val="007703B7"/>
    <w:rsid w:val="008673DB"/>
    <w:rsid w:val="0087446E"/>
    <w:rsid w:val="00903956"/>
    <w:rsid w:val="009607DD"/>
    <w:rsid w:val="009D080C"/>
    <w:rsid w:val="009F685F"/>
    <w:rsid w:val="00A93696"/>
    <w:rsid w:val="00AB288D"/>
    <w:rsid w:val="00AB479B"/>
    <w:rsid w:val="00AD0A15"/>
    <w:rsid w:val="00B235A3"/>
    <w:rsid w:val="00B3119B"/>
    <w:rsid w:val="00B44E58"/>
    <w:rsid w:val="00BB576B"/>
    <w:rsid w:val="00BC4242"/>
    <w:rsid w:val="00BC7B90"/>
    <w:rsid w:val="00BE7F1A"/>
    <w:rsid w:val="00C036D7"/>
    <w:rsid w:val="00CB1A6B"/>
    <w:rsid w:val="00CC7397"/>
    <w:rsid w:val="00CD1E15"/>
    <w:rsid w:val="00D26794"/>
    <w:rsid w:val="00D5676C"/>
    <w:rsid w:val="00D92456"/>
    <w:rsid w:val="00DB57E0"/>
    <w:rsid w:val="00DC6F8F"/>
    <w:rsid w:val="00DC7746"/>
    <w:rsid w:val="00DD7831"/>
    <w:rsid w:val="00DE25DB"/>
    <w:rsid w:val="00DE4200"/>
    <w:rsid w:val="00E21991"/>
    <w:rsid w:val="00E348F1"/>
    <w:rsid w:val="00E36DC1"/>
    <w:rsid w:val="00E57127"/>
    <w:rsid w:val="00EA16D8"/>
    <w:rsid w:val="00EC53C9"/>
    <w:rsid w:val="00EE03E0"/>
    <w:rsid w:val="00F60FF0"/>
    <w:rsid w:val="00F669C1"/>
    <w:rsid w:val="00F74986"/>
    <w:rsid w:val="00F82162"/>
    <w:rsid w:val="00FA0138"/>
    <w:rsid w:val="00FA4949"/>
    <w:rsid w:val="00FA62DA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3D616"/>
  <w15:docId w15:val="{2DB16862-93CA-4A7D-8D02-854F5EA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</w:rPr>
  </w:style>
  <w:style w:type="paragraph" w:styleId="BalloonText">
    <w:name w:val="Balloon Text"/>
    <w:basedOn w:val="Normal"/>
    <w:semiHidden/>
    <w:rsid w:val="009F68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A4949"/>
    <w:pPr>
      <w:spacing w:after="120" w:line="480" w:lineRule="auto"/>
      <w:jc w:val="both"/>
    </w:pPr>
    <w:rPr>
      <w:rFonts w:ascii="Garamond" w:hAnsi="Garamond"/>
      <w:sz w:val="22"/>
    </w:rPr>
  </w:style>
  <w:style w:type="character" w:customStyle="1" w:styleId="BodyText2Char">
    <w:name w:val="Body Text 2 Char"/>
    <w:basedOn w:val="DefaultParagraphFont"/>
    <w:link w:val="BodyText2"/>
    <w:rsid w:val="00FA4949"/>
    <w:rPr>
      <w:rFonts w:ascii="Garamond" w:hAnsi="Garamond"/>
      <w:sz w:val="22"/>
      <w:lang w:val="en-GB"/>
    </w:rPr>
  </w:style>
  <w:style w:type="character" w:styleId="CommentReference">
    <w:name w:val="annotation reference"/>
    <w:rsid w:val="00667054"/>
    <w:rPr>
      <w:sz w:val="16"/>
      <w:szCs w:val="16"/>
    </w:rPr>
  </w:style>
  <w:style w:type="paragraph" w:styleId="ListParagraph">
    <w:name w:val="List Paragraph"/>
    <w:basedOn w:val="Normal"/>
    <w:uiPriority w:val="72"/>
    <w:rsid w:val="006042F0"/>
    <w:pPr>
      <w:ind w:left="720"/>
      <w:contextualSpacing/>
    </w:pPr>
  </w:style>
  <w:style w:type="paragraph" w:styleId="Revision">
    <w:name w:val="Revision"/>
    <w:hidden/>
    <w:uiPriority w:val="71"/>
    <w:semiHidden/>
    <w:rsid w:val="00BE7F1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FBB2686C2344A911809231E9D001" ma:contentTypeVersion="0" ma:contentTypeDescription="Create a new document." ma:contentTypeScope="" ma:versionID="03e2df6061b681c885c2df5ce8e77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8D940-A9EF-4699-88D7-B198F6F75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F439A-60D8-4AE3-AFCF-C5DFA5E89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49447-5CD5-4167-AAA3-311A1F9B8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PORTSMOUTH CITY COUNCIL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PORTSMOUTH CITY COUNCIL</dc:title>
  <dc:creator>Sally &amp; Dot</dc:creator>
  <cp:lastModifiedBy>Shonagh Dillon</cp:lastModifiedBy>
  <cp:revision>2</cp:revision>
  <dcterms:created xsi:type="dcterms:W3CDTF">2022-03-07T13:09:00Z</dcterms:created>
  <dcterms:modified xsi:type="dcterms:W3CDTF">2022-03-07T13:09:00Z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0x010100740EFBB2686C2344A911809231E9D001</vt:lpwstr>
  </property>
</Properties>
</file>